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E5F" w:rsidRDefault="00353E5F" w:rsidP="00353E5F">
      <w:pPr>
        <w:rPr>
          <w:b/>
          <w:color w:val="FF0000"/>
          <w:sz w:val="40"/>
          <w:szCs w:val="40"/>
        </w:rPr>
      </w:pPr>
      <w:r w:rsidRPr="00353E5F">
        <w:rPr>
          <w:b/>
          <w:color w:val="FF0000"/>
          <w:sz w:val="40"/>
          <w:szCs w:val="40"/>
        </w:rPr>
        <w:t>Арт-терапия</w:t>
      </w:r>
      <w:r w:rsidR="005B0E01">
        <w:rPr>
          <w:b/>
          <w:color w:val="FF0000"/>
          <w:sz w:val="40"/>
          <w:szCs w:val="40"/>
        </w:rPr>
        <w:t xml:space="preserve"> (</w:t>
      </w:r>
      <w:r w:rsidR="009156D0">
        <w:rPr>
          <w:b/>
          <w:color w:val="FF0000"/>
          <w:sz w:val="40"/>
          <w:szCs w:val="40"/>
        </w:rPr>
        <w:t>терапия цветовой гаммой</w:t>
      </w:r>
      <w:r w:rsidR="005B0E01">
        <w:rPr>
          <w:b/>
          <w:color w:val="FF0000"/>
          <w:sz w:val="40"/>
          <w:szCs w:val="40"/>
        </w:rPr>
        <w:t>)</w:t>
      </w:r>
    </w:p>
    <w:p w:rsidR="00796415" w:rsidRPr="00353E5F" w:rsidRDefault="00796415" w:rsidP="00353E5F">
      <w:pPr>
        <w:rPr>
          <w:b/>
          <w:color w:val="FF0000"/>
          <w:sz w:val="40"/>
          <w:szCs w:val="40"/>
        </w:rPr>
      </w:pPr>
      <w:r>
        <w:rPr>
          <w:b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2857500" cy="2009775"/>
            <wp:effectExtent l="0" t="0" r="0" b="9525"/>
            <wp:docPr id="1" name="Рисунок 1" descr="C:\Users\Администратор\Desktop\арт-тера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арт-тера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E5F" w:rsidRPr="00353E5F" w:rsidRDefault="00353E5F" w:rsidP="00353E5F">
      <w:pPr>
        <w:rPr>
          <w:sz w:val="28"/>
          <w:szCs w:val="28"/>
        </w:rPr>
      </w:pPr>
      <w:r w:rsidRPr="00353E5F">
        <w:rPr>
          <w:sz w:val="28"/>
          <w:szCs w:val="28"/>
        </w:rPr>
        <w:t xml:space="preserve">Первым термин «арт-терапия» ввел в употребление Адриан Хилл при описании своей работы с туберкулезными больными в санаториях. </w:t>
      </w:r>
      <w:r w:rsidRPr="00353E5F">
        <w:rPr>
          <w:b/>
          <w:sz w:val="28"/>
          <w:szCs w:val="28"/>
        </w:rPr>
        <w:t>Арт-терапия – это форма психотерапии, специализирующаяся на искусстве, в первую очередь –  изобразительном.</w:t>
      </w:r>
      <w:r w:rsidRPr="00353E5F">
        <w:rPr>
          <w:sz w:val="28"/>
          <w:szCs w:val="28"/>
        </w:rPr>
        <w:t xml:space="preserve"> Впрочем, существуют и другие разновидности арт-терапии – музыкотерапия, </w:t>
      </w:r>
      <w:proofErr w:type="spellStart"/>
      <w:r w:rsidRPr="00353E5F">
        <w:rPr>
          <w:sz w:val="28"/>
          <w:szCs w:val="28"/>
        </w:rPr>
        <w:t>сказко</w:t>
      </w:r>
      <w:proofErr w:type="spellEnd"/>
      <w:r w:rsidR="009156D0">
        <w:rPr>
          <w:sz w:val="28"/>
          <w:szCs w:val="28"/>
        </w:rPr>
        <w:t>-</w:t>
      </w:r>
      <w:r w:rsidRPr="00353E5F">
        <w:rPr>
          <w:sz w:val="28"/>
          <w:szCs w:val="28"/>
        </w:rPr>
        <w:t>терапия, телесн</w:t>
      </w:r>
      <w:proofErr w:type="gramStart"/>
      <w:r w:rsidRPr="00353E5F">
        <w:rPr>
          <w:sz w:val="28"/>
          <w:szCs w:val="28"/>
        </w:rPr>
        <w:t>о</w:t>
      </w:r>
      <w:r>
        <w:rPr>
          <w:sz w:val="28"/>
          <w:szCs w:val="28"/>
        </w:rPr>
        <w:t>-</w:t>
      </w:r>
      <w:proofErr w:type="gramEnd"/>
      <w:r w:rsidRPr="00353E5F">
        <w:rPr>
          <w:sz w:val="28"/>
          <w:szCs w:val="28"/>
        </w:rPr>
        <w:t xml:space="preserve"> ориентированная терапия. </w:t>
      </w:r>
    </w:p>
    <w:p w:rsidR="00353E5F" w:rsidRPr="00353E5F" w:rsidRDefault="00353E5F" w:rsidP="00353E5F">
      <w:pPr>
        <w:rPr>
          <w:sz w:val="28"/>
          <w:szCs w:val="28"/>
        </w:rPr>
      </w:pPr>
      <w:r w:rsidRPr="00353E5F">
        <w:rPr>
          <w:sz w:val="28"/>
          <w:szCs w:val="28"/>
        </w:rPr>
        <w:t>Арт-терапия возникла в контексте психоаналитических идей Фрейда и Юнга: ведь свобода самовыражения и использование воображения позволяют столкнуть лицом к лицу сознательное и бессознательное клиента</w:t>
      </w:r>
      <w:r>
        <w:rPr>
          <w:sz w:val="28"/>
          <w:szCs w:val="28"/>
        </w:rPr>
        <w:t>.</w:t>
      </w:r>
    </w:p>
    <w:p w:rsidR="00353E5F" w:rsidRPr="00353E5F" w:rsidRDefault="00353E5F" w:rsidP="00353E5F">
      <w:pPr>
        <w:rPr>
          <w:sz w:val="28"/>
          <w:szCs w:val="28"/>
        </w:rPr>
      </w:pPr>
      <w:r w:rsidRPr="00353E5F">
        <w:rPr>
          <w:sz w:val="28"/>
          <w:szCs w:val="28"/>
        </w:rPr>
        <w:t xml:space="preserve">Арт-терапия может быть как основным методом терапии, так и вспомогательным. В любом случае у нее существует два механизма воздействия. Во-первых, искусство позволяет в скрытой символической форме реконструировать конфликтную травмирующую ситуацию и найти ее разрешение через </w:t>
      </w:r>
      <w:proofErr w:type="spellStart"/>
      <w:r w:rsidRPr="00353E5F">
        <w:rPr>
          <w:sz w:val="28"/>
          <w:szCs w:val="28"/>
        </w:rPr>
        <w:t>переструкт</w:t>
      </w:r>
      <w:r w:rsidR="006E2927">
        <w:rPr>
          <w:sz w:val="28"/>
          <w:szCs w:val="28"/>
        </w:rPr>
        <w:t>у</w:t>
      </w:r>
      <w:r w:rsidRPr="00353E5F">
        <w:rPr>
          <w:sz w:val="28"/>
          <w:szCs w:val="28"/>
        </w:rPr>
        <w:t>рирование</w:t>
      </w:r>
      <w:proofErr w:type="spellEnd"/>
      <w:r w:rsidRPr="00353E5F">
        <w:rPr>
          <w:sz w:val="28"/>
          <w:szCs w:val="28"/>
        </w:rPr>
        <w:t xml:space="preserve"> самим клиентом. Творчество – это одно из с</w:t>
      </w:r>
      <w:r w:rsidR="00796415">
        <w:rPr>
          <w:sz w:val="28"/>
          <w:szCs w:val="28"/>
        </w:rPr>
        <w:t>пособов</w:t>
      </w:r>
      <w:r>
        <w:rPr>
          <w:sz w:val="28"/>
          <w:szCs w:val="28"/>
        </w:rPr>
        <w:t xml:space="preserve"> </w:t>
      </w:r>
      <w:r w:rsidRPr="00353E5F">
        <w:rPr>
          <w:sz w:val="28"/>
          <w:szCs w:val="28"/>
        </w:rPr>
        <w:t xml:space="preserve"> преодоления страха, возникшего в связи с внутренним конфликтом. </w:t>
      </w:r>
    </w:p>
    <w:p w:rsidR="00353E5F" w:rsidRDefault="00353E5F" w:rsidP="00353E5F">
      <w:pPr>
        <w:rPr>
          <w:sz w:val="28"/>
          <w:szCs w:val="28"/>
        </w:rPr>
      </w:pPr>
      <w:r w:rsidRPr="00353E5F">
        <w:rPr>
          <w:sz w:val="28"/>
          <w:szCs w:val="28"/>
        </w:rPr>
        <w:t xml:space="preserve">Во-вторых, арт-терапия, будучи полноценным творческим актом, приносит автору удовольствие. Впрочем, клиентов выражать свои переживания как можно более спонтанно и произвольно, не заботясь о художественных достоинствах своих работ. При проведении арт-терапии важен творческий акт как таковой, а также особенности внутреннего мира творца, которые раскрываются в процессе работы. </w:t>
      </w:r>
    </w:p>
    <w:p w:rsidR="00796415" w:rsidRPr="00353E5F" w:rsidRDefault="00796415" w:rsidP="00353E5F">
      <w:pPr>
        <w:rPr>
          <w:sz w:val="28"/>
          <w:szCs w:val="28"/>
        </w:rPr>
      </w:pPr>
    </w:p>
    <w:p w:rsidR="00353E5F" w:rsidRPr="00353E5F" w:rsidRDefault="00353E5F" w:rsidP="00353E5F">
      <w:pPr>
        <w:rPr>
          <w:sz w:val="28"/>
          <w:szCs w:val="28"/>
        </w:rPr>
      </w:pPr>
      <w:r w:rsidRPr="00353E5F">
        <w:rPr>
          <w:sz w:val="28"/>
          <w:szCs w:val="28"/>
        </w:rPr>
        <w:lastRenderedPageBreak/>
        <w:t xml:space="preserve">Арт-терапия позволяет: </w:t>
      </w:r>
    </w:p>
    <w:p w:rsidR="00353E5F" w:rsidRPr="00353E5F" w:rsidRDefault="00353E5F" w:rsidP="00353E5F">
      <w:pPr>
        <w:rPr>
          <w:sz w:val="28"/>
          <w:szCs w:val="28"/>
        </w:rPr>
      </w:pPr>
      <w:r w:rsidRPr="00353E5F">
        <w:rPr>
          <w:sz w:val="28"/>
          <w:szCs w:val="28"/>
        </w:rPr>
        <w:t>- «Выпустить пар» - то есть, дать социально приемлемый выход агрессивности и другим негативным чувствам.</w:t>
      </w:r>
    </w:p>
    <w:p w:rsidR="00353E5F" w:rsidRPr="00353E5F" w:rsidRDefault="00353E5F" w:rsidP="00353E5F">
      <w:pPr>
        <w:rPr>
          <w:sz w:val="28"/>
          <w:szCs w:val="28"/>
        </w:rPr>
      </w:pPr>
      <w:r w:rsidRPr="00353E5F">
        <w:rPr>
          <w:sz w:val="28"/>
          <w:szCs w:val="28"/>
        </w:rPr>
        <w:t>- Облегчить процесс терапии. Неосозн</w:t>
      </w:r>
      <w:r w:rsidR="009156D0">
        <w:rPr>
          <w:sz w:val="28"/>
          <w:szCs w:val="28"/>
        </w:rPr>
        <w:t>анн</w:t>
      </w:r>
      <w:r w:rsidRPr="00353E5F">
        <w:rPr>
          <w:sz w:val="28"/>
          <w:szCs w:val="28"/>
        </w:rPr>
        <w:t xml:space="preserve">ые внутренние конфликты и </w:t>
      </w:r>
      <w:bookmarkStart w:id="0" w:name="_GoBack"/>
      <w:bookmarkEnd w:id="0"/>
      <w:r w:rsidRPr="00353E5F">
        <w:rPr>
          <w:sz w:val="28"/>
          <w:szCs w:val="28"/>
        </w:rPr>
        <w:t xml:space="preserve">переживания часто бывает легче выразить с помощью зрительных образов, чем высказать в процессе вербальной коррекции, поскольку невербальное общение лучше ускользает от цензуры сознания. </w:t>
      </w:r>
    </w:p>
    <w:p w:rsidR="00353E5F" w:rsidRPr="00353E5F" w:rsidRDefault="00353E5F" w:rsidP="00353E5F">
      <w:pPr>
        <w:rPr>
          <w:sz w:val="28"/>
          <w:szCs w:val="28"/>
        </w:rPr>
      </w:pPr>
      <w:r w:rsidRPr="00353E5F">
        <w:rPr>
          <w:sz w:val="28"/>
          <w:szCs w:val="28"/>
        </w:rPr>
        <w:t xml:space="preserve">- Проработать мысли и чувства, которые клиент привык подавлять. Иногда невербальные средства являются единственно возможными для выражения сильных переживаний. </w:t>
      </w:r>
    </w:p>
    <w:p w:rsidR="00353E5F" w:rsidRPr="00353E5F" w:rsidRDefault="00353E5F" w:rsidP="00353E5F">
      <w:pPr>
        <w:rPr>
          <w:sz w:val="28"/>
          <w:szCs w:val="28"/>
        </w:rPr>
      </w:pPr>
      <w:r w:rsidRPr="00353E5F">
        <w:rPr>
          <w:sz w:val="28"/>
          <w:szCs w:val="28"/>
        </w:rPr>
        <w:t xml:space="preserve">- Наладить отношения между психологом и клиентом. Совместное участие в художественной деятельности может способствовать взаимному принятию. </w:t>
      </w:r>
    </w:p>
    <w:p w:rsidR="00293CEF" w:rsidRPr="00353E5F" w:rsidRDefault="00353E5F" w:rsidP="00353E5F">
      <w:pPr>
        <w:rPr>
          <w:sz w:val="28"/>
          <w:szCs w:val="28"/>
        </w:rPr>
      </w:pPr>
      <w:r w:rsidRPr="00353E5F">
        <w:rPr>
          <w:sz w:val="28"/>
          <w:szCs w:val="28"/>
        </w:rPr>
        <w:t>- Сконцентрировать внимание на ощущениях и чувствах. Арт-терапия дает хорошую возможность для экспериментирования с кинестетическими и зрительными ощущениями.</w:t>
      </w:r>
    </w:p>
    <w:sectPr w:rsidR="00293CEF" w:rsidRPr="00353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79"/>
    <w:rsid w:val="00293CEF"/>
    <w:rsid w:val="00353E5F"/>
    <w:rsid w:val="005B0E01"/>
    <w:rsid w:val="006E2927"/>
    <w:rsid w:val="00796415"/>
    <w:rsid w:val="009156D0"/>
    <w:rsid w:val="009A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4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332</Words>
  <Characters>1898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2013-10-19T21:02:00Z</dcterms:created>
  <dcterms:modified xsi:type="dcterms:W3CDTF">2013-10-19T21:20:00Z</dcterms:modified>
</cp:coreProperties>
</file>